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F" w:rsidRDefault="00B75C3F" w:rsidP="00B75C3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B75C3F" w:rsidRDefault="00B75C3F" w:rsidP="00B75C3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B75C3F" w:rsidRDefault="00B75C3F" w:rsidP="00B75C3F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B75C3F" w:rsidRDefault="00B75C3F" w:rsidP="00B75C3F">
      <w:pPr>
        <w:spacing w:after="0" w:line="240" w:lineRule="auto"/>
        <w:ind w:firstLine="540"/>
        <w:jc w:val="center"/>
        <w:rPr>
          <w:rFonts w:cstheme="minorHAnsi"/>
          <w:sz w:val="28"/>
          <w:szCs w:val="28"/>
        </w:rPr>
      </w:pPr>
    </w:p>
    <w:p w:rsidR="00B75C3F" w:rsidRDefault="00B75C3F" w:rsidP="00B75C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B75C3F" w:rsidRDefault="00B75C3F" w:rsidP="00B75C3F">
      <w:pPr>
        <w:jc w:val="both"/>
        <w:rPr>
          <w:sz w:val="28"/>
          <w:szCs w:val="28"/>
        </w:rPr>
      </w:pPr>
      <w:r>
        <w:rPr>
          <w:sz w:val="28"/>
          <w:szCs w:val="28"/>
        </w:rPr>
        <w:t>05.08.2020                                    с. Большой Арбай                        № 13</w:t>
      </w:r>
    </w:p>
    <w:p w:rsidR="00B75C3F" w:rsidRDefault="00B75C3F" w:rsidP="00B75C3F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b/>
          <w:bCs/>
          <w:sz w:val="28"/>
          <w:szCs w:val="28"/>
        </w:rPr>
      </w:pPr>
    </w:p>
    <w:p w:rsidR="00B75C3F" w:rsidRDefault="00B75C3F" w:rsidP="00B75C3F">
      <w:pPr>
        <w:autoSpaceDE w:val="0"/>
        <w:autoSpaceDN w:val="0"/>
        <w:adjustRightInd w:val="0"/>
        <w:spacing w:after="0"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изменений в постановление администрации Большеарбайского сельсовета от 30.12.2016 №40 «Об утверждении Порядка принятия решений о признании безнадежной к взысканию задолженности по платежам в бюджет муниципального образования Большеарбайский сельсовет Саянского района Красноярского края»</w:t>
      </w:r>
    </w:p>
    <w:p w:rsidR="00B75C3F" w:rsidRDefault="00B75C3F" w:rsidP="00B75C3F">
      <w:pPr>
        <w:autoSpaceDE w:val="0"/>
        <w:autoSpaceDN w:val="0"/>
        <w:adjustRightInd w:val="0"/>
        <w:ind w:firstLine="700"/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соответствии со статьей 47.2 Бюджетного кодекса Российской Федерации (в редакции </w:t>
      </w:r>
      <w:r>
        <w:rPr>
          <w:rFonts w:cs="Arial"/>
          <w:sz w:val="28"/>
          <w:szCs w:val="28"/>
        </w:rPr>
        <w:t>Федерального закона от 07.04.2020 № 114-ФЗ), руководствуясь У</w:t>
      </w:r>
      <w:r>
        <w:rPr>
          <w:rFonts w:cs="Arial"/>
          <w:bCs/>
          <w:sz w:val="28"/>
          <w:szCs w:val="28"/>
        </w:rPr>
        <w:t>ставом Большеарбайского сельсовета,</w:t>
      </w:r>
      <w:r>
        <w:rPr>
          <w:rFonts w:cs="Arial"/>
          <w:bCs/>
          <w:i/>
          <w:sz w:val="28"/>
          <w:szCs w:val="28"/>
        </w:rPr>
        <w:t xml:space="preserve"> </w:t>
      </w:r>
    </w:p>
    <w:p w:rsidR="00B75C3F" w:rsidRDefault="00B75C3F" w:rsidP="00B75C3F">
      <w:pPr>
        <w:autoSpaceDE w:val="0"/>
        <w:autoSpaceDN w:val="0"/>
        <w:adjustRightInd w:val="0"/>
        <w:ind w:firstLine="700"/>
        <w:jc w:val="center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ПОСТАНОВЛЯЮ: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1. Пункт 1.4</w:t>
      </w:r>
      <w:r>
        <w:rPr>
          <w:rFonts w:cs="Arial"/>
          <w:bCs/>
          <w:i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приложения № 1 к постановлению администрации Большеарбайского сельсовета</w:t>
      </w:r>
      <w:r>
        <w:rPr>
          <w:rFonts w:cs="Arial"/>
          <w:i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от 30.12.2016 № 40 «</w:t>
      </w:r>
      <w:r>
        <w:rPr>
          <w:rFonts w:cs="Arial"/>
          <w:i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 бюджет муниципального образования Большеарбайский сельсовет Саянского района Красноярского края</w:t>
      </w:r>
      <w:r>
        <w:rPr>
          <w:rFonts w:cs="Arial"/>
          <w:sz w:val="28"/>
          <w:szCs w:val="28"/>
        </w:rPr>
        <w:t>» изложить в следующей редакции: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«1.4.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Arial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2.1)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5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пунктом 3</w:t>
        </w:r>
      </w:hyperlink>
      <w:r>
        <w:rPr>
          <w:rFonts w:cs="Arial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Fonts w:cs="Arial"/>
          <w:sz w:val="28"/>
          <w:szCs w:val="28"/>
        </w:rPr>
        <w:t xml:space="preserve"> Федерального закона от 02.10.2007 № 229-ФЗ        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7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cs="Arial"/>
          <w:sz w:val="28"/>
          <w:szCs w:val="28"/>
        </w:rPr>
        <w:t xml:space="preserve"> Российской Федерации                               о несостоятельности (банкротстве) для возбуждения производства по делу      о банкротстве;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>
        <w:rPr>
          <w:rFonts w:cs="Arial"/>
          <w:sz w:val="28"/>
          <w:szCs w:val="28"/>
        </w:rPr>
        <w:lastRenderedPageBreak/>
        <w:t>пунктом 3 или 4 части 1 статьи 46 Федерального закона от 02.10.2007           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>
        <w:rPr>
          <w:rFonts w:cs="Arial"/>
          <w:bCs/>
          <w:sz w:val="28"/>
          <w:szCs w:val="28"/>
        </w:rPr>
        <w:t xml:space="preserve">Дополнить </w:t>
      </w:r>
      <w:r>
        <w:rPr>
          <w:rFonts w:cs="Arial"/>
          <w:sz w:val="28"/>
          <w:szCs w:val="28"/>
        </w:rPr>
        <w:t>приложение № 1 к постановлению администрации Большеарбайского сельсовета от 30.12.2016 № 40  «</w:t>
      </w:r>
      <w:r>
        <w:rPr>
          <w:rFonts w:cs="Arial"/>
          <w:iCs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 бюджет муниципального образования Большеарбайский сельсовет Саянского района Красноярского края </w:t>
      </w:r>
      <w:r>
        <w:rPr>
          <w:rFonts w:cs="Arial"/>
          <w:sz w:val="28"/>
          <w:szCs w:val="28"/>
        </w:rPr>
        <w:t xml:space="preserve">» пунктом  1.4.1  в следующей редакции: 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«1.4.1. Наряду со случаями, предусмотренными пунктом 1.4 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 о прекращении исполнения постановления о назначении административного наказания».</w:t>
      </w:r>
    </w:p>
    <w:p w:rsidR="00B75C3F" w:rsidRDefault="00B75C3F" w:rsidP="00B75C3F">
      <w:pPr>
        <w:autoSpaceDE w:val="0"/>
        <w:autoSpaceDN w:val="0"/>
        <w:adjustRightInd w:val="0"/>
        <w:ind w:firstLine="697"/>
        <w:jc w:val="both"/>
        <w:rPr>
          <w:rFonts w:cs="Arial"/>
          <w:bCs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>
        <w:rPr>
          <w:rFonts w:cs="Arial"/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cs="Arial"/>
          <w:bCs/>
          <w:i/>
          <w:sz w:val="28"/>
          <w:szCs w:val="28"/>
        </w:rPr>
        <w:t>.</w:t>
      </w:r>
    </w:p>
    <w:p w:rsidR="00B75C3F" w:rsidRDefault="00B75C3F" w:rsidP="00B75C3F">
      <w:pPr>
        <w:ind w:firstLine="69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4. Постановление вступает в силу после официального опубликования в печатном издании «Новости Большого Арбая».</w:t>
      </w:r>
    </w:p>
    <w:p w:rsidR="00B75C3F" w:rsidRDefault="00B75C3F" w:rsidP="00B75C3F">
      <w:pPr>
        <w:ind w:firstLine="709"/>
        <w:jc w:val="both"/>
        <w:rPr>
          <w:rFonts w:cs="Arial"/>
          <w:sz w:val="28"/>
          <w:szCs w:val="28"/>
        </w:rPr>
      </w:pPr>
    </w:p>
    <w:p w:rsidR="00AF7823" w:rsidRPr="00B75C3F" w:rsidRDefault="00B75C3F" w:rsidP="00B75C3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 Большеарбайского сельсовета                                          Н.П.Кононов</w:t>
      </w:r>
    </w:p>
    <w:sectPr w:rsidR="00AF7823" w:rsidRPr="00B7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5C3F"/>
    <w:rsid w:val="00AF7823"/>
    <w:rsid w:val="00B7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5C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49C00BF0593253570CFE14AE8CE1D64F148C04016088AFA0945E1EE84A94E6354ACDBF1D44DA59012650F36E9A497036884DAA50A602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F138306076D88AFA0945E1EE84A94E6354ACDBB1E46DB565C7C40F727CE406F329253AC4EA62B870EF6L" TargetMode="External"/><Relationship Id="rId5" Type="http://schemas.openxmlformats.org/officeDocument/2006/relationships/hyperlink" Target="consultantplus://offline/ref=4949C00BF0593253570CFE14AE8CE1D64F138306076D88AFA0945E1EE84A94E6354ACDBB1E46DB565D7C40F727CE406F329253AC4EA62B870EF6L" TargetMode="External"/><Relationship Id="rId4" Type="http://schemas.openxmlformats.org/officeDocument/2006/relationships/hyperlink" Target="consultantplus://offline/ref=4949C00BF0593253570CFE14AE8CE1D64F148C04016088AFA0945E1EE84A94E6354ACDBB1E47D1565C7C40F727CE406F329253AC4EA62B870EF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2020-08-17T03:39:00Z</cp:lastPrinted>
  <dcterms:created xsi:type="dcterms:W3CDTF">2020-08-17T03:39:00Z</dcterms:created>
  <dcterms:modified xsi:type="dcterms:W3CDTF">2020-08-17T03:41:00Z</dcterms:modified>
</cp:coreProperties>
</file>